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BA" w:rsidRDefault="00E845DD" w:rsidP="00E845DD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bookmarkStart w:id="0" w:name="_Toc452110108"/>
      <w:bookmarkStart w:id="1" w:name="_Toc447813044"/>
      <w:bookmarkStart w:id="2" w:name="_Toc445652795"/>
      <w:bookmarkStart w:id="3" w:name="_Toc445651388"/>
      <w:bookmarkStart w:id="4" w:name="_Toc34314375"/>
      <w:r w:rsidRPr="00C30CBA">
        <w:rPr>
          <w:rFonts w:ascii="黑体" w:eastAsia="黑体" w:hAnsi="黑体" w:cs="Times New Roman" w:hint="eastAsia"/>
          <w:bCs/>
          <w:kern w:val="0"/>
          <w:sz w:val="36"/>
          <w:szCs w:val="36"/>
        </w:rPr>
        <w:t>中国重汽集团济宁商用车有限公司</w:t>
      </w:r>
    </w:p>
    <w:p w:rsidR="00C30CBA" w:rsidRPr="00C30CBA" w:rsidRDefault="00C30CBA" w:rsidP="00E845DD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C30CB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新车型改造生产线技措项目-电泳吊具</w:t>
      </w:r>
    </w:p>
    <w:p w:rsidR="00E845DD" w:rsidRPr="00C30CBA" w:rsidRDefault="00E845DD" w:rsidP="00E845DD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C30CBA">
        <w:rPr>
          <w:rFonts w:ascii="黑体" w:eastAsia="黑体" w:hAnsi="黑体" w:cs="Times New Roman"/>
          <w:bCs/>
          <w:kern w:val="0"/>
          <w:sz w:val="36"/>
          <w:szCs w:val="36"/>
        </w:rPr>
        <w:t>招标</w:t>
      </w:r>
      <w:r w:rsidRPr="00C30CBA">
        <w:rPr>
          <w:rFonts w:ascii="黑体" w:eastAsia="黑体" w:hAnsi="黑体" w:cs="Times New Roman" w:hint="eastAsia"/>
          <w:bCs/>
          <w:kern w:val="0"/>
          <w:sz w:val="36"/>
          <w:szCs w:val="36"/>
        </w:rPr>
        <w:t>公告</w:t>
      </w:r>
    </w:p>
    <w:bookmarkEnd w:id="0"/>
    <w:bookmarkEnd w:id="1"/>
    <w:bookmarkEnd w:id="2"/>
    <w:bookmarkEnd w:id="3"/>
    <w:bookmarkEnd w:id="4"/>
    <w:p w:rsidR="009A601D" w:rsidRPr="00C30CBA" w:rsidRDefault="009A601D" w:rsidP="005C0C21">
      <w:pPr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中国重汽集团济宁商用车有限公司</w:t>
      </w:r>
      <w:r w:rsidR="00C30CBA"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新车型改造生产线技措项目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已经有关部门批准，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现</w:t>
      </w:r>
      <w:r w:rsidR="00322BE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就其子项-</w:t>
      </w:r>
      <w:r w:rsidR="00322BE9"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电泳吊具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组织进行国内公开招标，欢迎合格潜在投标人前来参加投标</w:t>
      </w:r>
      <w:r w:rsidR="006459DB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6459DB" w:rsidRPr="0083300F" w:rsidRDefault="006459DB" w:rsidP="006459D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、项目名称及项目编号</w:t>
      </w:r>
    </w:p>
    <w:p w:rsidR="006459DB" w:rsidRPr="00C30CBA" w:rsidRDefault="00C30CBA" w:rsidP="00C30CBA">
      <w:pPr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   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项目名称：</w:t>
      </w:r>
      <w:r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新车型改造生产线技措项目</w:t>
      </w:r>
    </w:p>
    <w:p w:rsidR="006459DB" w:rsidRDefault="006459DB" w:rsidP="006459DB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6459DB">
        <w:rPr>
          <w:rFonts w:ascii="Times New Roman" w:hAnsi="Times New Roman" w:cs="Times New Roman" w:hint="eastAsia"/>
          <w:kern w:val="0"/>
          <w:sz w:val="28"/>
          <w:szCs w:val="28"/>
        </w:rPr>
        <w:t>项目编号：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X1020</w:t>
      </w:r>
      <w:r w:rsidR="00C30CBA">
        <w:rPr>
          <w:rFonts w:ascii="Times New Roman" w:hAnsi="Times New Roman" w:cs="Times New Roman" w:hint="eastAsia"/>
          <w:kern w:val="0"/>
          <w:sz w:val="28"/>
          <w:szCs w:val="28"/>
        </w:rPr>
        <w:t>12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J</w:t>
      </w:r>
      <w:r w:rsidR="00C30CBA">
        <w:rPr>
          <w:rFonts w:ascii="Times New Roman" w:hAnsi="Times New Roman" w:cs="Times New Roman" w:hint="eastAsia"/>
          <w:kern w:val="0"/>
          <w:sz w:val="28"/>
          <w:szCs w:val="28"/>
        </w:rPr>
        <w:t>C338-472</w:t>
      </w:r>
    </w:p>
    <w:p w:rsidR="006459DB" w:rsidRPr="0083300F" w:rsidRDefault="006459DB" w:rsidP="006459D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、采购内容</w:t>
      </w:r>
    </w:p>
    <w:p w:rsidR="006459DB" w:rsidRPr="006459DB" w:rsidRDefault="006459DB" w:rsidP="006459D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459DB">
        <w:rPr>
          <w:rFonts w:ascii="宋体" w:hAnsi="宋体" w:hint="eastAsia"/>
          <w:sz w:val="28"/>
          <w:szCs w:val="28"/>
        </w:rPr>
        <w:t>本次招标为</w:t>
      </w:r>
      <w:r w:rsidR="00322BE9">
        <w:rPr>
          <w:rFonts w:ascii="宋体" w:hAnsi="宋体" w:hint="eastAsia"/>
          <w:sz w:val="28"/>
          <w:szCs w:val="28"/>
        </w:rPr>
        <w:t>涂装车间电泳吊具</w:t>
      </w:r>
      <w:r w:rsidR="005C0C21">
        <w:rPr>
          <w:rFonts w:ascii="宋体" w:hAnsi="宋体" w:hint="eastAsia"/>
          <w:sz w:val="28"/>
          <w:szCs w:val="28"/>
        </w:rPr>
        <w:t>框架（15套）</w:t>
      </w:r>
      <w:r w:rsidRPr="006459DB">
        <w:rPr>
          <w:rFonts w:ascii="宋体" w:hAnsi="宋体" w:hint="eastAsia"/>
          <w:sz w:val="28"/>
          <w:szCs w:val="28"/>
        </w:rPr>
        <w:t>，包括：全部（全新）产品价、备品备件价、专用工具价、运杂费（包括现场卸车费）、设计、制造、安装、调试、验收、培训、技术及售后服务费、技术资料费等所有费用的总和。</w:t>
      </w:r>
    </w:p>
    <w:p w:rsidR="006459DB" w:rsidRPr="006459DB" w:rsidRDefault="006459DB" w:rsidP="006459DB">
      <w:pPr>
        <w:spacing w:line="360" w:lineRule="auto"/>
        <w:ind w:left="482"/>
        <w:rPr>
          <w:rFonts w:ascii="宋体" w:hAnsi="宋体"/>
          <w:sz w:val="28"/>
          <w:szCs w:val="28"/>
        </w:rPr>
      </w:pPr>
      <w:r w:rsidRPr="006459DB">
        <w:rPr>
          <w:rFonts w:ascii="宋体" w:hAnsi="宋体" w:hint="eastAsia"/>
          <w:sz w:val="28"/>
          <w:szCs w:val="28"/>
        </w:rPr>
        <w:t>所有投标均以人民币报价（含税，税率13%）。</w:t>
      </w:r>
    </w:p>
    <w:p w:rsidR="009A601D" w:rsidRPr="00201CA1" w:rsidRDefault="0083300F" w:rsidP="008330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 w:rsidR="009A601D"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、投标人资格要求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1)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投标方成立三年及以上（含三年，从成立日期开始计算，至开标之日不少于三年），具有有效的营业执照，营业范围包含本次采购内容。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2)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投标方必须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项同类项目业绩，提供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份以上同类产品开发合同证明材料及业主联系方式。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3)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投标方注册资本金为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200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万元及以上人民币或等额外币（投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标人所在国家或地区对注册企业无资本金要求的除外）。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4)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具有相应的生产及供货能力，公司信誉良好，无违法违规等不良行为，在“信用中国”中未列入联合惩戒失信人名单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5)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货物采用总包方式，不允许分包。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6)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本项目不接受代理商投标；不接受联合体投标。</w:t>
      </w:r>
    </w:p>
    <w:p w:rsidR="009A601D" w:rsidRPr="00E845DD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7)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法律法规对合格投标人的其他要求、规定。</w:t>
      </w:r>
    </w:p>
    <w:p w:rsidR="009A601D" w:rsidRPr="00E845DD" w:rsidRDefault="00322BE9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资格审查方式：资格后审。</w:t>
      </w:r>
    </w:p>
    <w:p w:rsidR="009A601D" w:rsidRPr="00201CA1" w:rsidRDefault="0083300F" w:rsidP="008330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4</w:t>
      </w:r>
      <w:r w:rsid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、报名和获取招标文件时间及方式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、报名时间：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83300F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83300F" w:rsidRPr="002B63CE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—20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（节假日除外），每天</w:t>
      </w:r>
      <w:r w:rsidRPr="00E845DD">
        <w:rPr>
          <w:rFonts w:ascii="Times New Roman" w:hAnsi="Times New Roman" w:cs="Times New Roman"/>
          <w:kern w:val="0"/>
          <w:sz w:val="28"/>
          <w:szCs w:val="28"/>
        </w:rPr>
        <w:t>8:30-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17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、报名方式：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现场报名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携带报名资料</w:t>
      </w:r>
      <w:r w:rsidR="00E21E75">
        <w:rPr>
          <w:rFonts w:ascii="Times New Roman" w:hAnsi="Times New Roman" w:cs="Times New Roman" w:hint="eastAsia"/>
          <w:kern w:val="0"/>
          <w:sz w:val="28"/>
          <w:szCs w:val="28"/>
        </w:rPr>
        <w:t>及报名表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至中国重汽集团济宁商用车有限公司南办公楼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220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办公室进行报名</w:t>
      </w:r>
    </w:p>
    <w:p w:rsidR="009A601D" w:rsidRPr="00E845DD" w:rsidRDefault="009A601D" w:rsidP="0083300F">
      <w:pPr>
        <w:autoSpaceDE w:val="0"/>
        <w:autoSpaceDN w:val="0"/>
        <w:adjustRightInd w:val="0"/>
        <w:ind w:firstLineChars="202" w:firstLine="566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网上报名：</w:t>
      </w:r>
      <w:r w:rsidR="0083300F" w:rsidRPr="0083300F">
        <w:rPr>
          <w:rFonts w:ascii="Times New Roman" w:hAnsi="Times New Roman" w:cs="Times New Roman" w:hint="eastAsia"/>
          <w:kern w:val="0"/>
          <w:sz w:val="28"/>
          <w:szCs w:val="28"/>
        </w:rPr>
        <w:t>营业执照扫描件、近三年相同或类似项目合同扫描件（至少提供一份，要求在扫描件右上方备注上合同买方联系人、联系电话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）及</w:t>
      </w:r>
      <w:r w:rsidR="00FF7D92">
        <w:rPr>
          <w:rFonts w:ascii="Times New Roman" w:hAnsi="Times New Roman" w:cs="Times New Roman" w:hint="eastAsia"/>
          <w:kern w:val="0"/>
          <w:sz w:val="28"/>
          <w:szCs w:val="28"/>
        </w:rPr>
        <w:t>填写完成并盖章的报名表发至电子邮箱：</w:t>
      </w:r>
      <w:r w:rsidR="0083300F" w:rsidRPr="0083300F">
        <w:rPr>
          <w:rFonts w:ascii="Times New Roman" w:hAnsi="Times New Roman" w:cs="Times New Roman"/>
          <w:kern w:val="0"/>
          <w:sz w:val="28"/>
          <w:szCs w:val="28"/>
        </w:rPr>
        <w:t>zhenxing0104@163.com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、招标文件领取方式：邮箱发放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、投标文件递交时间及地点：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投标文件递交截止时间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0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0</w:t>
      </w:r>
      <w:r>
        <w:rPr>
          <w:rFonts w:ascii="Times New Roman" w:hAnsi="Times New Roman" w:cs="Times New Roman"/>
          <w:kern w:val="0"/>
          <w:sz w:val="28"/>
          <w:szCs w:val="28"/>
        </w:rPr>
        <w:t>时前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="48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逾期送达的或者未送达指定地点的投标文件，招标人不予受理。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五、开标时间及地点：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开标时间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时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开标地点：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六、发布公告的媒介</w:t>
      </w:r>
    </w:p>
    <w:p w:rsidR="00E845DD" w:rsidRPr="00FF7D92" w:rsidRDefault="00E845DD" w:rsidP="00FF7D92">
      <w:pPr>
        <w:spacing w:line="4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本次招标公告在中国重汽集团有限公司官网上公布刊登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bookmarkStart w:id="5" w:name="_GoBack"/>
      <w:bookmarkEnd w:id="5"/>
      <w:r w:rsidR="00FF7D92" w:rsidRPr="00FF7D92">
        <w:rPr>
          <w:rFonts w:ascii="宋体" w:eastAsia="宋体" w:hAnsi="宋体" w:cs="宋体" w:hint="eastAsia"/>
          <w:sz w:val="24"/>
        </w:rPr>
        <w:t>我</w:t>
      </w:r>
      <w:r w:rsidR="00FF7D92" w:rsidRPr="00FF7D92">
        <w:rPr>
          <w:rFonts w:ascii="Times New Roman" w:hAnsi="Times New Roman" w:cs="Times New Roman" w:hint="eastAsia"/>
          <w:kern w:val="0"/>
          <w:sz w:val="28"/>
          <w:szCs w:val="28"/>
        </w:rPr>
        <w:t>公司对转发者保留追究其法律责任的权利。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七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、招标人：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中国重汽集团济宁商用车有限公司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地址：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商务</w:t>
      </w:r>
      <w:r>
        <w:rPr>
          <w:rFonts w:ascii="Times New Roman" w:hAnsi="Times New Roman" w:cs="Times New Roman"/>
          <w:kern w:val="0"/>
          <w:sz w:val="28"/>
          <w:szCs w:val="28"/>
        </w:rPr>
        <w:t>联系人：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王子建、孙振兴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电话：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0531-3317850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18865377736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15264799426</w:t>
      </w:r>
    </w:p>
    <w:p w:rsidR="00E845DD" w:rsidRDefault="00E845D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电子邮件：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zhenxing0104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@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163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.com</w:t>
      </w:r>
    </w:p>
    <w:p w:rsidR="00487DB9" w:rsidRPr="00E21E75" w:rsidRDefault="00E21E75" w:rsidP="00E21E75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21E75">
        <w:rPr>
          <w:rFonts w:ascii="Times New Roman" w:hAnsi="Times New Roman" w:cs="Times New Roman" w:hint="eastAsia"/>
          <w:b/>
          <w:kern w:val="0"/>
          <w:sz w:val="28"/>
          <w:szCs w:val="28"/>
        </w:rPr>
        <w:t>八、附件：报名表</w:t>
      </w: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E21E75" w:rsidRPr="00E21E75" w:rsidRDefault="00E21E75" w:rsidP="00E21E75">
      <w:pPr>
        <w:rPr>
          <w:rFonts w:ascii="宋体" w:hAnsi="宋体"/>
          <w:bCs/>
          <w:sz w:val="28"/>
        </w:rPr>
      </w:pPr>
      <w:r w:rsidRPr="00E21E75">
        <w:rPr>
          <w:rFonts w:ascii="宋体" w:hAnsi="宋体" w:hint="eastAsia"/>
          <w:bCs/>
          <w:sz w:val="28"/>
        </w:rPr>
        <w:lastRenderedPageBreak/>
        <w:t xml:space="preserve">附件                  </w:t>
      </w:r>
    </w:p>
    <w:p w:rsidR="00487DB9" w:rsidRDefault="00487DB9" w:rsidP="00E21E75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投标人报名表</w:t>
      </w:r>
    </w:p>
    <w:p w:rsidR="00487DB9" w:rsidRDefault="00487DB9" w:rsidP="00487DB9">
      <w:pPr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2526"/>
        <w:gridCol w:w="2272"/>
        <w:gridCol w:w="2325"/>
      </w:tblGrid>
      <w:tr w:rsidR="00487DB9" w:rsidTr="00D12A7A">
        <w:trPr>
          <w:trHeight w:val="1539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中国重汽集团济宁商用车有限公司</w:t>
            </w:r>
          </w:p>
          <w:p w:rsidR="00487DB9" w:rsidRDefault="00064C1E" w:rsidP="00D12A7A">
            <w:pPr>
              <w:jc w:val="center"/>
              <w:rPr>
                <w:rFonts w:ascii="宋体" w:hAnsi="宋体"/>
                <w:sz w:val="24"/>
              </w:rPr>
            </w:pPr>
            <w:r w:rsidRPr="00064C1E">
              <w:rPr>
                <w:rFonts w:ascii="宋体" w:hAnsi="宋体" w:hint="eastAsia"/>
                <w:sz w:val="24"/>
              </w:rPr>
              <w:t>新车型改造生产线技措项目-电泳吊具</w:t>
            </w:r>
          </w:p>
        </w:tc>
      </w:tr>
      <w:tr w:rsidR="00487DB9" w:rsidTr="00D12A7A">
        <w:trPr>
          <w:trHeight w:val="155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</w:t>
            </w:r>
          </w:p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（全称）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E21E75">
        <w:trPr>
          <w:trHeight w:val="1403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资质等级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5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公司电话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1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87DB9" w:rsidRDefault="00487DB9" w:rsidP="00487DB9">
      <w:pPr>
        <w:ind w:left="472" w:rightChars="33" w:right="69" w:hangingChars="196" w:hanging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请投标单位认真填写并加盖公章，并于规定日期前以扫描电子版形式回传。缺项及不按要求时间回复均视为自动放弃本次投标。</w:t>
      </w:r>
    </w:p>
    <w:p w:rsidR="00487DB9" w:rsidRDefault="00487DB9" w:rsidP="00487DB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5C7433">
        <w:rPr>
          <w:rFonts w:ascii="宋体" w:hAnsi="宋体" w:hint="eastAsia"/>
          <w:sz w:val="24"/>
        </w:rPr>
        <w:t>孙振兴</w:t>
      </w:r>
      <w:r>
        <w:rPr>
          <w:rFonts w:ascii="宋体" w:hAnsi="宋体" w:hint="eastAsia"/>
          <w:sz w:val="24"/>
        </w:rPr>
        <w:t xml:space="preserve">       联系电话：0537-331</w:t>
      </w:r>
      <w:r w:rsidR="005C7433">
        <w:rPr>
          <w:rFonts w:ascii="宋体" w:hAnsi="宋体" w:hint="eastAsia"/>
          <w:sz w:val="24"/>
        </w:rPr>
        <w:t>7853</w:t>
      </w:r>
      <w:r>
        <w:rPr>
          <w:rFonts w:ascii="宋体" w:hAnsi="宋体" w:hint="eastAsia"/>
          <w:sz w:val="24"/>
        </w:rPr>
        <w:t xml:space="preserve">     </w:t>
      </w:r>
    </w:p>
    <w:p w:rsidR="00B12C59" w:rsidRPr="00E21E75" w:rsidRDefault="00487DB9" w:rsidP="009A601D">
      <w:pPr>
        <w:rPr>
          <w:rFonts w:ascii="宋体" w:hAnsi="宋体"/>
        </w:rPr>
      </w:pPr>
      <w:r>
        <w:rPr>
          <w:rFonts w:ascii="宋体" w:hAnsi="宋体" w:hint="eastAsia"/>
        </w:rPr>
        <w:t>电子邮箱：</w:t>
      </w:r>
      <w:r w:rsidR="005C7433">
        <w:rPr>
          <w:rFonts w:ascii="宋体" w:hAnsi="宋体" w:hint="eastAsia"/>
        </w:rPr>
        <w:t>zhenxing0104@163.com</w:t>
      </w:r>
    </w:p>
    <w:sectPr w:rsidR="00B12C59" w:rsidRPr="00E21E75" w:rsidSect="006D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10" w:rsidRDefault="002B1610" w:rsidP="00B07C9C">
      <w:r>
        <w:separator/>
      </w:r>
    </w:p>
  </w:endnote>
  <w:endnote w:type="continuationSeparator" w:id="1">
    <w:p w:rsidR="002B1610" w:rsidRDefault="002B1610" w:rsidP="00B0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10" w:rsidRDefault="002B1610" w:rsidP="00B07C9C">
      <w:r>
        <w:separator/>
      </w:r>
    </w:p>
  </w:footnote>
  <w:footnote w:type="continuationSeparator" w:id="1">
    <w:p w:rsidR="002B1610" w:rsidRDefault="002B1610" w:rsidP="00B07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ECAE5"/>
    <w:multiLevelType w:val="singleLevel"/>
    <w:tmpl w:val="D70ECA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1D"/>
    <w:rsid w:val="0000332F"/>
    <w:rsid w:val="00030526"/>
    <w:rsid w:val="00064C1E"/>
    <w:rsid w:val="000A2F1D"/>
    <w:rsid w:val="001662F4"/>
    <w:rsid w:val="001C1A34"/>
    <w:rsid w:val="00201CA1"/>
    <w:rsid w:val="00212DB6"/>
    <w:rsid w:val="002B1610"/>
    <w:rsid w:val="002B63CE"/>
    <w:rsid w:val="00322BE9"/>
    <w:rsid w:val="003E0A2B"/>
    <w:rsid w:val="00465794"/>
    <w:rsid w:val="0047409A"/>
    <w:rsid w:val="00487DB9"/>
    <w:rsid w:val="00514806"/>
    <w:rsid w:val="005560DB"/>
    <w:rsid w:val="005A2555"/>
    <w:rsid w:val="005B4347"/>
    <w:rsid w:val="005C0C21"/>
    <w:rsid w:val="005C7433"/>
    <w:rsid w:val="005F5707"/>
    <w:rsid w:val="0060635B"/>
    <w:rsid w:val="00640BB3"/>
    <w:rsid w:val="006459DB"/>
    <w:rsid w:val="006D462A"/>
    <w:rsid w:val="006E1200"/>
    <w:rsid w:val="006F1CC6"/>
    <w:rsid w:val="00733827"/>
    <w:rsid w:val="00762132"/>
    <w:rsid w:val="00793F3D"/>
    <w:rsid w:val="007B407C"/>
    <w:rsid w:val="007B53F2"/>
    <w:rsid w:val="007E64F9"/>
    <w:rsid w:val="008019A4"/>
    <w:rsid w:val="0083300F"/>
    <w:rsid w:val="00857A63"/>
    <w:rsid w:val="0088254C"/>
    <w:rsid w:val="00891DF5"/>
    <w:rsid w:val="00931742"/>
    <w:rsid w:val="00960A78"/>
    <w:rsid w:val="009A601D"/>
    <w:rsid w:val="009E72AA"/>
    <w:rsid w:val="00AA1735"/>
    <w:rsid w:val="00AB3E96"/>
    <w:rsid w:val="00B07C9C"/>
    <w:rsid w:val="00B12C59"/>
    <w:rsid w:val="00B8597F"/>
    <w:rsid w:val="00BE7FCB"/>
    <w:rsid w:val="00C30CBA"/>
    <w:rsid w:val="00C52D56"/>
    <w:rsid w:val="00CB6593"/>
    <w:rsid w:val="00CB7B93"/>
    <w:rsid w:val="00D51906"/>
    <w:rsid w:val="00E219B5"/>
    <w:rsid w:val="00E21E75"/>
    <w:rsid w:val="00E51D19"/>
    <w:rsid w:val="00E63F36"/>
    <w:rsid w:val="00E845DD"/>
    <w:rsid w:val="00ED2610"/>
    <w:rsid w:val="00F03478"/>
    <w:rsid w:val="00F15DE4"/>
    <w:rsid w:val="00F72D30"/>
    <w:rsid w:val="00F75FF2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0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225</Words>
  <Characters>1286</Characters>
  <Application>Microsoft Office Word</Application>
  <DocSecurity>0</DocSecurity>
  <Lines>10</Lines>
  <Paragraphs>3</Paragraphs>
  <ScaleCrop>false</ScaleCrop>
  <Company>中国微软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苏长涛</dc:creator>
  <cp:lastModifiedBy>孙振兴</cp:lastModifiedBy>
  <cp:revision>21</cp:revision>
  <dcterms:created xsi:type="dcterms:W3CDTF">2020-08-19T10:04:00Z</dcterms:created>
  <dcterms:modified xsi:type="dcterms:W3CDTF">2021-01-24T06:43:00Z</dcterms:modified>
</cp:coreProperties>
</file>